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C731" w14:textId="77777777" w:rsidR="00FC158A" w:rsidRDefault="00F0444C" w:rsidP="00FC158A">
      <w:pPr>
        <w:pStyle w:val="Kop2"/>
        <w:rPr>
          <w:sz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 wp14:anchorId="2672D154" wp14:editId="1DD54BF9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162050" cy="775335"/>
            <wp:effectExtent l="0" t="0" r="0" b="5715"/>
            <wp:wrapSquare wrapText="bothSides"/>
            <wp:docPr id="1" name="irc_mi" descr="Afbeeldingsresultaat voor logo nhl stende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nhl stende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668">
        <w:t xml:space="preserve">Lesbeschrijvingsformulier </w:t>
      </w:r>
    </w:p>
    <w:p w14:paraId="6DDA8AB9" w14:textId="77777777" w:rsidR="00FC158A" w:rsidRDefault="00FC158A" w:rsidP="00FC158A"/>
    <w:p w14:paraId="7408D8EF" w14:textId="77777777" w:rsidR="00FC158A" w:rsidRDefault="00FC158A" w:rsidP="00FC158A">
      <w:pPr>
        <w:pStyle w:val="Geenafstand1"/>
        <w:rPr>
          <w:rFonts w:ascii="Verdana" w:hAnsi="Verdana"/>
        </w:rPr>
      </w:pPr>
    </w:p>
    <w:p w14:paraId="1277413D" w14:textId="77777777" w:rsidR="00FC158A" w:rsidRDefault="00FC158A" w:rsidP="00FC158A">
      <w:pPr>
        <w:pStyle w:val="Geenafstand1"/>
        <w:rPr>
          <w:rFonts w:ascii="Verdana" w:hAnsi="Verdana"/>
        </w:rPr>
      </w:pPr>
    </w:p>
    <w:p w14:paraId="040E70BE" w14:textId="77777777" w:rsidR="00FC158A" w:rsidRDefault="00FC158A" w:rsidP="00FC158A">
      <w:pPr>
        <w:pStyle w:val="Geenafstand1"/>
        <w:rPr>
          <w:rFonts w:ascii="Verdana" w:hAnsi="Verdana"/>
        </w:rPr>
      </w:pPr>
    </w:p>
    <w:p w14:paraId="3907E99D" w14:textId="77777777" w:rsidR="00FC158A" w:rsidRDefault="00FC158A" w:rsidP="00FC158A">
      <w:pPr>
        <w:pStyle w:val="Geenafstand1"/>
        <w:rPr>
          <w:rFonts w:ascii="Verdana" w:hAnsi="Verdana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2410"/>
        <w:gridCol w:w="2517"/>
      </w:tblGrid>
      <w:tr w:rsidR="00FC158A" w14:paraId="4C78D422" w14:textId="77777777" w:rsidTr="00FC158A">
        <w:trPr>
          <w:trHeight w:val="43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F589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Stageschool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06D903D" w14:textId="325FF3BF" w:rsidR="00FC158A" w:rsidRDefault="00AD3BD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Obs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Buttinga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4498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Student:</w:t>
            </w:r>
          </w:p>
          <w:p w14:paraId="16435D96" w14:textId="76617C4F" w:rsidR="00AD3BD1" w:rsidRDefault="00AD3B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Jelmer Sikma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0CC6" w14:textId="12D3B19D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Moduleperiode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AD3BD1">
              <w:rPr>
                <w:sz w:val="20"/>
                <w:szCs w:val="20"/>
                <w:lang w:val="en-US"/>
              </w:rPr>
              <w:t xml:space="preserve"> 3</w:t>
            </w:r>
          </w:p>
        </w:tc>
      </w:tr>
      <w:tr w:rsidR="00FC158A" w14:paraId="6F441369" w14:textId="77777777" w:rsidTr="00FC158A">
        <w:trPr>
          <w:trHeight w:val="421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EBC6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Mentor:</w:t>
            </w:r>
          </w:p>
          <w:p w14:paraId="0457F974" w14:textId="2CE9C74B" w:rsidR="00FC158A" w:rsidRDefault="00AD3B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Mevrouw </w:t>
            </w:r>
            <w:proofErr w:type="spellStart"/>
            <w:r>
              <w:rPr>
                <w:sz w:val="20"/>
                <w:szCs w:val="20"/>
                <w:lang w:val="en-US"/>
              </w:rPr>
              <w:t>Hindriks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878B" w14:textId="13123E0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Groep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AD3BD1">
              <w:rPr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C660" w14:textId="059A85B4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Aantal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AD3BD1">
              <w:rPr>
                <w:sz w:val="20"/>
                <w:szCs w:val="20"/>
                <w:lang w:val="en-US"/>
              </w:rPr>
              <w:t xml:space="preserve"> 14</w:t>
            </w:r>
          </w:p>
        </w:tc>
      </w:tr>
      <w:tr w:rsidR="00FC158A" w14:paraId="7D4EAC76" w14:textId="77777777" w:rsidTr="00FC158A">
        <w:trPr>
          <w:trHeight w:val="414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8860" w14:textId="77777777" w:rsidR="00FC158A" w:rsidRPr="00FC158A" w:rsidRDefault="00FC158A">
            <w:pPr>
              <w:rPr>
                <w:rFonts w:cs="Arial"/>
                <w:sz w:val="20"/>
                <w:szCs w:val="20"/>
              </w:rPr>
            </w:pPr>
            <w:r w:rsidRPr="00FC158A">
              <w:rPr>
                <w:rFonts w:cs="Arial"/>
                <w:sz w:val="20"/>
                <w:szCs w:val="20"/>
              </w:rPr>
              <w:t>Korte omschrijving van de activiteit:</w:t>
            </w:r>
          </w:p>
          <w:p w14:paraId="7FE18DA2" w14:textId="66BA47FD" w:rsidR="00FC158A" w:rsidRPr="00FC158A" w:rsidRDefault="00AD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leerlingen gaan een potje voetballen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79FD" w14:textId="1E89E4BF" w:rsidR="00FC158A" w:rsidRDefault="009F321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Ontwikkelingsgebied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 w:rsidR="00FC158A">
              <w:rPr>
                <w:sz w:val="20"/>
                <w:szCs w:val="20"/>
                <w:lang w:val="en-US"/>
              </w:rPr>
              <w:t>Vakgebied</w:t>
            </w:r>
            <w:proofErr w:type="spellEnd"/>
            <w:r w:rsidR="00FC158A">
              <w:rPr>
                <w:sz w:val="20"/>
                <w:szCs w:val="20"/>
                <w:lang w:val="en-US"/>
              </w:rPr>
              <w:t>:</w:t>
            </w:r>
            <w:r w:rsidR="00AD3BD1">
              <w:rPr>
                <w:sz w:val="20"/>
                <w:szCs w:val="20"/>
                <w:lang w:val="en-US"/>
              </w:rPr>
              <w:t xml:space="preserve"> gym </w:t>
            </w:r>
            <w:proofErr w:type="spellStart"/>
            <w:r w:rsidR="00AD3BD1">
              <w:rPr>
                <w:sz w:val="20"/>
                <w:szCs w:val="20"/>
                <w:lang w:val="en-US"/>
              </w:rPr>
              <w:t>thema</w:t>
            </w:r>
            <w:proofErr w:type="spellEnd"/>
            <w:r w:rsidR="00AD3BD1">
              <w:rPr>
                <w:sz w:val="20"/>
                <w:szCs w:val="20"/>
                <w:lang w:val="en-US"/>
              </w:rPr>
              <w:t xml:space="preserve"> sport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55EA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Datum:</w:t>
            </w:r>
            <w:r w:rsidR="00AD3BD1">
              <w:rPr>
                <w:sz w:val="20"/>
                <w:szCs w:val="20"/>
                <w:lang w:val="en-US"/>
              </w:rPr>
              <w:t xml:space="preserve"> </w:t>
            </w:r>
          </w:p>
          <w:p w14:paraId="1F6B9563" w14:textId="5D4EF2DE" w:rsidR="00AD3BD1" w:rsidRDefault="00AD3B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25-01-2023</w:t>
            </w:r>
          </w:p>
        </w:tc>
      </w:tr>
    </w:tbl>
    <w:p w14:paraId="4E3B1F3B" w14:textId="77777777" w:rsidR="00FC158A" w:rsidRDefault="00FC158A" w:rsidP="00FC158A">
      <w:pPr>
        <w:pStyle w:val="Geenafstand1"/>
        <w:rPr>
          <w:rFonts w:ascii="Verdana" w:hAnsi="Verdan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3042"/>
        <w:gridCol w:w="3241"/>
      </w:tblGrid>
      <w:tr w:rsidR="00FC158A" w14:paraId="543E1A4B" w14:textId="77777777" w:rsidTr="00FC15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9F7B8" w14:textId="77777777" w:rsidR="00FC158A" w:rsidRDefault="00FC15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Betekenissen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2D27" w14:textId="77777777" w:rsidR="00FC158A" w:rsidRDefault="00FC15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Beginsituatie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0CCE" w14:textId="77777777" w:rsidR="00FC158A" w:rsidRDefault="00FC158A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Doel 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activiteit</w:t>
            </w:r>
            <w:proofErr w:type="spellEnd"/>
            <w:r>
              <w:rPr>
                <w:b/>
                <w:sz w:val="20"/>
                <w:lang w:val="en-US"/>
              </w:rPr>
              <w:t>(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>)</w:t>
            </w:r>
          </w:p>
        </w:tc>
      </w:tr>
      <w:tr w:rsidR="00FC158A" w14:paraId="22929F05" w14:textId="77777777" w:rsidTr="00FC15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398D1" w14:textId="77777777" w:rsidR="00FC158A" w:rsidRPr="00FC158A" w:rsidRDefault="00FC158A">
            <w:pPr>
              <w:rPr>
                <w:szCs w:val="18"/>
              </w:rPr>
            </w:pPr>
            <w:r w:rsidRPr="00FC158A">
              <w:rPr>
                <w:i/>
                <w:szCs w:val="18"/>
              </w:rPr>
              <w:t>De aan te bieden activiteiten hebben naar mijn idee de volgende betekenis voor kinderen.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8781" w14:textId="77777777" w:rsidR="00FC158A" w:rsidRPr="00FC158A" w:rsidRDefault="00FC15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Beschrijf zo nauwkeurig mogelijk wat de kinderen al weten en kunnen. L</w:t>
            </w:r>
            <w:r w:rsidR="009F3217">
              <w:rPr>
                <w:i/>
                <w:szCs w:val="18"/>
              </w:rPr>
              <w:t xml:space="preserve">eg hierbij de relatie met het </w:t>
            </w:r>
            <w:r w:rsidR="00B53668">
              <w:rPr>
                <w:i/>
                <w:szCs w:val="18"/>
              </w:rPr>
              <w:t xml:space="preserve">doel </w:t>
            </w:r>
            <w:r w:rsidR="009F3217">
              <w:rPr>
                <w:i/>
                <w:szCs w:val="18"/>
              </w:rPr>
              <w:t>van de activiteit.</w:t>
            </w:r>
            <w:r w:rsidRPr="00FC158A">
              <w:rPr>
                <w:i/>
                <w:szCs w:val="18"/>
              </w:rPr>
              <w:t xml:space="preserve"> Raadpleeg je</w:t>
            </w:r>
            <w:r w:rsidRPr="00FC158A">
              <w:rPr>
                <w:i/>
                <w:sz w:val="20"/>
                <w:szCs w:val="20"/>
              </w:rPr>
              <w:t xml:space="preserve"> </w:t>
            </w:r>
            <w:r w:rsidRPr="00FC158A">
              <w:rPr>
                <w:i/>
                <w:szCs w:val="18"/>
              </w:rPr>
              <w:t>mentor.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4A30" w14:textId="77777777" w:rsidR="00FC158A" w:rsidRDefault="00FC158A" w:rsidP="009F3217">
            <w:p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Geef concreet aan wat de kinderen aan het eind van de </w:t>
            </w:r>
            <w:r w:rsidR="009F3217">
              <w:rPr>
                <w:i/>
                <w:szCs w:val="18"/>
              </w:rPr>
              <w:t>activiteit beheersen</w:t>
            </w:r>
          </w:p>
          <w:p w14:paraId="7693E3AF" w14:textId="77777777" w:rsidR="0085252E" w:rsidRPr="009F3217" w:rsidRDefault="0085252E" w:rsidP="009F3217">
            <w:pPr>
              <w:rPr>
                <w:szCs w:val="18"/>
              </w:rPr>
            </w:pPr>
            <w:r>
              <w:rPr>
                <w:i/>
                <w:szCs w:val="18"/>
              </w:rPr>
              <w:t>Formuleer het doel SMART</w:t>
            </w:r>
          </w:p>
        </w:tc>
      </w:tr>
      <w:tr w:rsidR="00FC158A" w14:paraId="227B22B9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B52C3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Betekenis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</w:p>
          <w:p w14:paraId="77D2FBC5" w14:textId="36E47A43" w:rsidR="00FC158A" w:rsidRDefault="00AD3B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Door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potje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voetballen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werken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</w:t>
            </w:r>
            <w:proofErr w:type="spellStart"/>
            <w:r>
              <w:rPr>
                <w:sz w:val="20"/>
                <w:szCs w:val="20"/>
                <w:lang w:val="en-US"/>
              </w:rPr>
              <w:t>elkaar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Ook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moeten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>
              <w:rPr>
                <w:sz w:val="20"/>
                <w:szCs w:val="20"/>
                <w:lang w:val="en-US"/>
              </w:rPr>
              <w:t>als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groep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samenspelen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om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Hier </w:t>
            </w:r>
            <w:proofErr w:type="spellStart"/>
            <w:r>
              <w:rPr>
                <w:sz w:val="20"/>
                <w:szCs w:val="20"/>
                <w:lang w:val="en-US"/>
              </w:rPr>
              <w:t>oefenen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mee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opdracht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7411BB5C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74DAFEE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A6332E0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3AA3870E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E80E919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291DFD3C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FE759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Beginsituatie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68B40DC" w14:textId="32018CCD" w:rsidR="00FC158A" w:rsidRDefault="00AD3B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regels van </w:t>
            </w:r>
            <w:proofErr w:type="spellStart"/>
            <w:r>
              <w:rPr>
                <w:sz w:val="20"/>
                <w:szCs w:val="20"/>
                <w:lang w:val="en-US"/>
              </w:rPr>
              <w:t>voetbal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Ze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bal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trappen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maar </w:t>
            </w:r>
            <w:proofErr w:type="spellStart"/>
            <w:r>
              <w:rPr>
                <w:sz w:val="20"/>
                <w:szCs w:val="20"/>
                <w:lang w:val="en-US"/>
              </w:rPr>
              <w:t>moeten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samenwerken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team. </w:t>
            </w:r>
          </w:p>
          <w:p w14:paraId="3744179B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4A4A6D6D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454B974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615B5C39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08EDE2AF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431A9232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8C055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Doel:</w:t>
            </w:r>
          </w:p>
          <w:p w14:paraId="5F477F67" w14:textId="7FD798F3" w:rsidR="00B53668" w:rsidRDefault="00AD3B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zorgen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gebruik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hebben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gemaakt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sz w:val="20"/>
                <w:szCs w:val="20"/>
                <w:lang w:val="en-US"/>
              </w:rPr>
              <w:t>bal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einde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les. </w:t>
            </w:r>
          </w:p>
          <w:p w14:paraId="54EF7C71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0285D5B8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3649F13" w14:textId="437E4F54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63794B1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3D500D4A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64A80A74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7587C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Persoonlijk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leerdoel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0BA8276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7E2BB49E" w14:textId="1613BCD4" w:rsidR="00B53668" w:rsidRDefault="00AD3BD1" w:rsidP="00AD3BD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</w:t>
            </w:r>
            <w:r w:rsidRPr="00AD3BD1">
              <w:rPr>
                <w:sz w:val="20"/>
                <w:szCs w:val="20"/>
                <w:lang w:val="en-US"/>
              </w:rPr>
              <w:t>roepsprocessen</w:t>
            </w:r>
            <w:proofErr w:type="spellEnd"/>
            <w:r w:rsidRPr="00AD3BD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BD1">
              <w:rPr>
                <w:sz w:val="20"/>
                <w:szCs w:val="20"/>
                <w:lang w:val="en-US"/>
              </w:rPr>
              <w:t>kan</w:t>
            </w:r>
            <w:proofErr w:type="spellEnd"/>
            <w:r w:rsidRPr="00AD3BD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BD1">
              <w:rPr>
                <w:sz w:val="20"/>
                <w:szCs w:val="20"/>
                <w:lang w:val="en-US"/>
              </w:rPr>
              <w:t>sturen</w:t>
            </w:r>
            <w:proofErr w:type="spellEnd"/>
            <w:r w:rsidRPr="00AD3BD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BD1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AD3BD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BD1">
              <w:rPr>
                <w:sz w:val="20"/>
                <w:szCs w:val="20"/>
                <w:lang w:val="en-US"/>
              </w:rPr>
              <w:t>begeleiden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CF8CB17" w14:textId="0E3FD282" w:rsidR="00AD3BD1" w:rsidRPr="00AD3BD1" w:rsidRDefault="00AD3BD1" w:rsidP="00AD3BD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Pr="00AD3BD1">
              <w:rPr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AD3BD1">
              <w:rPr>
                <w:sz w:val="20"/>
                <w:szCs w:val="20"/>
                <w:lang w:val="en-US"/>
              </w:rPr>
              <w:t>zelfvertrouwen</w:t>
            </w:r>
            <w:proofErr w:type="spellEnd"/>
            <w:r w:rsidRPr="00AD3BD1"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00AD3BD1">
              <w:rPr>
                <w:sz w:val="20"/>
                <w:szCs w:val="20"/>
                <w:lang w:val="en-US"/>
              </w:rPr>
              <w:t>leerlingen</w:t>
            </w:r>
            <w:proofErr w:type="spellEnd"/>
            <w:r w:rsidRPr="00AD3BD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BD1">
              <w:rPr>
                <w:sz w:val="20"/>
                <w:szCs w:val="20"/>
                <w:lang w:val="en-US"/>
              </w:rPr>
              <w:t>kan</w:t>
            </w:r>
            <w:proofErr w:type="spellEnd"/>
            <w:r w:rsidRPr="00AD3BD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BD1">
              <w:rPr>
                <w:sz w:val="20"/>
                <w:szCs w:val="20"/>
                <w:lang w:val="en-US"/>
              </w:rPr>
              <w:t>stimuleren</w:t>
            </w:r>
            <w:proofErr w:type="spellEnd"/>
            <w:r w:rsidRPr="00AD3BD1">
              <w:rPr>
                <w:sz w:val="20"/>
                <w:szCs w:val="20"/>
                <w:lang w:val="en-US"/>
              </w:rPr>
              <w:t xml:space="preserve">, hen </w:t>
            </w:r>
            <w:proofErr w:type="spellStart"/>
            <w:r w:rsidRPr="00AD3BD1">
              <w:rPr>
                <w:sz w:val="20"/>
                <w:szCs w:val="20"/>
                <w:lang w:val="en-US"/>
              </w:rPr>
              <w:t>kan</w:t>
            </w:r>
            <w:proofErr w:type="spellEnd"/>
            <w:r w:rsidRPr="00AD3BD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BD1">
              <w:rPr>
                <w:sz w:val="20"/>
                <w:szCs w:val="20"/>
                <w:lang w:val="en-US"/>
              </w:rPr>
              <w:t>aanmoedigen</w:t>
            </w:r>
            <w:proofErr w:type="spellEnd"/>
            <w:r w:rsidRPr="00AD3BD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BD1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AD3BD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BD1">
              <w:rPr>
                <w:sz w:val="20"/>
                <w:szCs w:val="20"/>
                <w:lang w:val="en-US"/>
              </w:rPr>
              <w:t>motiveren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DBD03BD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07454AB2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084F4AD6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64F6A1BF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4591EC77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5FDD4" w14:textId="77777777" w:rsidR="00FC158A" w:rsidRPr="00FC158A" w:rsidRDefault="00FC158A">
            <w:pPr>
              <w:rPr>
                <w:sz w:val="20"/>
                <w:szCs w:val="20"/>
              </w:rPr>
            </w:pPr>
            <w:r w:rsidRPr="00FC158A">
              <w:rPr>
                <w:sz w:val="20"/>
                <w:szCs w:val="20"/>
              </w:rPr>
              <w:t xml:space="preserve">Gebruikte bronnen: (boeken, naslagwerken, methoden) </w:t>
            </w:r>
          </w:p>
          <w:p w14:paraId="040760E5" w14:textId="77777777" w:rsidR="00FC158A" w:rsidRDefault="00FC158A">
            <w:pPr>
              <w:rPr>
                <w:sz w:val="20"/>
                <w:szCs w:val="20"/>
              </w:rPr>
            </w:pPr>
          </w:p>
          <w:p w14:paraId="2A1CF17B" w14:textId="77777777" w:rsidR="00B53668" w:rsidRDefault="00B53668">
            <w:pPr>
              <w:rPr>
                <w:sz w:val="20"/>
                <w:szCs w:val="20"/>
              </w:rPr>
            </w:pPr>
          </w:p>
          <w:p w14:paraId="3368CFAE" w14:textId="77777777" w:rsidR="00B53668" w:rsidRDefault="00B53668">
            <w:pPr>
              <w:rPr>
                <w:sz w:val="20"/>
                <w:szCs w:val="20"/>
              </w:rPr>
            </w:pPr>
          </w:p>
          <w:p w14:paraId="56F41170" w14:textId="77777777" w:rsidR="00B53668" w:rsidRPr="00FC158A" w:rsidRDefault="00B53668">
            <w:pPr>
              <w:rPr>
                <w:sz w:val="20"/>
                <w:szCs w:val="20"/>
              </w:rPr>
            </w:pPr>
          </w:p>
          <w:p w14:paraId="6C4DDD9C" w14:textId="77777777" w:rsidR="00FC158A" w:rsidRDefault="00FC158A">
            <w:pPr>
              <w:rPr>
                <w:sz w:val="20"/>
                <w:szCs w:val="20"/>
              </w:rPr>
            </w:pPr>
          </w:p>
          <w:p w14:paraId="023BA768" w14:textId="77777777" w:rsidR="00B53668" w:rsidRPr="00FC158A" w:rsidRDefault="00B53668">
            <w:pPr>
              <w:rPr>
                <w:sz w:val="20"/>
                <w:szCs w:val="20"/>
              </w:rPr>
            </w:pPr>
          </w:p>
        </w:tc>
      </w:tr>
    </w:tbl>
    <w:p w14:paraId="0A29671B" w14:textId="77777777" w:rsidR="00FC158A" w:rsidRDefault="00FC158A" w:rsidP="00FC158A"/>
    <w:p w14:paraId="71652111" w14:textId="77777777" w:rsidR="00FC158A" w:rsidRDefault="00FC158A" w:rsidP="00FC15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763"/>
      </w:tblGrid>
      <w:tr w:rsidR="00FC158A" w14:paraId="0C1CC4B8" w14:textId="77777777" w:rsidTr="00FC158A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7419" w14:textId="77777777" w:rsidR="00FC158A" w:rsidRDefault="00FC15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Ontwerp</w:t>
            </w:r>
            <w:proofErr w:type="spellEnd"/>
          </w:p>
        </w:tc>
      </w:tr>
      <w:tr w:rsidR="00FC158A" w14:paraId="6CA759C2" w14:textId="77777777" w:rsidTr="00FC15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36DF5" w14:textId="77777777" w:rsidR="00FC158A" w:rsidRPr="00B53668" w:rsidRDefault="00FC15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Tijd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E22CC" w14:textId="77777777" w:rsidR="00FC158A" w:rsidRPr="00B53668" w:rsidRDefault="009F3217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Ontwerp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van de </w:t>
            </w:r>
            <w:proofErr w:type="spellStart"/>
            <w:r w:rsidRPr="00B53668">
              <w:rPr>
                <w:b/>
                <w:sz w:val="20"/>
                <w:lang w:val="en-US"/>
              </w:rPr>
              <w:t>activiteit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9E14D" w14:textId="77777777" w:rsidR="00FC158A" w:rsidRPr="00B53668" w:rsidRDefault="00FC158A">
            <w:pPr>
              <w:rPr>
                <w:b/>
                <w:sz w:val="20"/>
              </w:rPr>
            </w:pPr>
            <w:r w:rsidRPr="00B53668">
              <w:rPr>
                <w:b/>
                <w:sz w:val="20"/>
              </w:rPr>
              <w:t>Didactische werkvormen en leerling-activiteiten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FDBE" w14:textId="77777777" w:rsidR="00FC158A" w:rsidRPr="00B53668" w:rsidRDefault="00FC15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Organisatie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en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middelen</w:t>
            </w:r>
            <w:proofErr w:type="spellEnd"/>
          </w:p>
        </w:tc>
      </w:tr>
      <w:tr w:rsidR="00FC158A" w14:paraId="155FD8EA" w14:textId="77777777" w:rsidTr="00FC15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4B81" w14:textId="7D688333" w:rsidR="00FC158A" w:rsidRDefault="00AD3BD1">
            <w:pPr>
              <w:rPr>
                <w:lang w:val="en-US"/>
              </w:rPr>
            </w:pPr>
            <w:r>
              <w:rPr>
                <w:lang w:val="en-US"/>
              </w:rPr>
              <w:t>5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8095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Inleiding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FDDC38C" w14:textId="26DE8672" w:rsidR="00FC158A" w:rsidRDefault="00FC158A">
            <w:pPr>
              <w:rPr>
                <w:lang w:val="en-US"/>
              </w:rPr>
            </w:pPr>
          </w:p>
          <w:p w14:paraId="41D89370" w14:textId="581CAD69" w:rsidR="00FA547A" w:rsidRDefault="00FA54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waarom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deze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aansluit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drama les end at we </w:t>
            </w:r>
            <w:proofErr w:type="spellStart"/>
            <w:r>
              <w:rPr>
                <w:lang w:val="en-US"/>
              </w:rPr>
              <w:t>dus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werken</w:t>
            </w:r>
            <w:proofErr w:type="spellEnd"/>
            <w:r>
              <w:rPr>
                <w:lang w:val="en-US"/>
              </w:rPr>
              <w:t xml:space="preserve"> in het </w:t>
            </w:r>
            <w:proofErr w:type="spellStart"/>
            <w:r>
              <w:rPr>
                <w:lang w:val="en-US"/>
              </w:rPr>
              <w:t>thema</w:t>
            </w:r>
            <w:proofErr w:type="spellEnd"/>
            <w:r>
              <w:rPr>
                <w:lang w:val="en-US"/>
              </w:rPr>
              <w:t xml:space="preserve"> sport.</w:t>
            </w:r>
          </w:p>
          <w:p w14:paraId="5F357FC4" w14:textId="51DE6C78" w:rsidR="00FA547A" w:rsidRDefault="00FA54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voetbal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favoriete</w:t>
            </w:r>
            <w:proofErr w:type="spellEnd"/>
            <w:r>
              <w:rPr>
                <w:lang w:val="en-US"/>
              </w:rPr>
              <w:t xml:space="preserve"> sport is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daarom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graag</w:t>
            </w:r>
            <w:proofErr w:type="spellEnd"/>
            <w:r>
              <w:rPr>
                <w:lang w:val="en-US"/>
              </w:rPr>
              <w:t xml:space="preserve"> met </w:t>
            </w:r>
            <w:proofErr w:type="spellStart"/>
            <w:r>
              <w:rPr>
                <w:lang w:val="en-US"/>
              </w:rPr>
              <w:t>jullie</w:t>
            </w:r>
            <w:proofErr w:type="spellEnd"/>
            <w:r>
              <w:rPr>
                <w:lang w:val="en-US"/>
              </w:rPr>
              <w:t xml:space="preserve"> ga </w:t>
            </w:r>
            <w:proofErr w:type="spellStart"/>
            <w:r>
              <w:rPr>
                <w:lang w:val="en-US"/>
              </w:rPr>
              <w:t>spelen</w:t>
            </w:r>
            <w:proofErr w:type="spellEnd"/>
            <w:r>
              <w:rPr>
                <w:lang w:val="en-US"/>
              </w:rPr>
              <w:t>.</w:t>
            </w:r>
          </w:p>
          <w:p w14:paraId="1F77D23C" w14:textId="77777777" w:rsidR="00FA547A" w:rsidRDefault="00FA547A">
            <w:pPr>
              <w:rPr>
                <w:lang w:val="en-US"/>
              </w:rPr>
            </w:pPr>
          </w:p>
          <w:p w14:paraId="0EEA2AE4" w14:textId="287DAA02" w:rsidR="00AD3BD1" w:rsidRDefault="00AD3BD1" w:rsidP="00AD3BD1">
            <w:pPr>
              <w:rPr>
                <w:sz w:val="20"/>
                <w:szCs w:val="28"/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wat we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tijdens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</w:t>
            </w:r>
            <w:proofErr w:type="spellEnd"/>
            <w:r>
              <w:rPr>
                <w:lang w:val="en-US"/>
              </w:rPr>
              <w:t xml:space="preserve"> les</w:t>
            </w:r>
            <w:r>
              <w:rPr>
                <w:sz w:val="20"/>
                <w:szCs w:val="28"/>
                <w:lang w:val="en-US"/>
              </w:rPr>
              <w:t xml:space="preserve"> :</w:t>
            </w:r>
          </w:p>
          <w:p w14:paraId="77EFCF29" w14:textId="3905B991" w:rsidR="00AD3BD1" w:rsidRDefault="00AD3BD1" w:rsidP="00AD3BD1">
            <w:pPr>
              <w:rPr>
                <w:sz w:val="20"/>
                <w:szCs w:val="28"/>
                <w:lang w:val="en-US"/>
              </w:rPr>
            </w:pPr>
          </w:p>
          <w:p w14:paraId="2BACBC07" w14:textId="78BC1A69" w:rsidR="00AD3BD1" w:rsidRPr="00AD3BD1" w:rsidRDefault="00AD3BD1" w:rsidP="00AD3BD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8"/>
                <w:lang w:val="en-US"/>
              </w:rPr>
            </w:pPr>
            <w:r w:rsidRPr="00AD3BD1">
              <w:rPr>
                <w:sz w:val="20"/>
                <w:szCs w:val="28"/>
                <w:lang w:val="en-US"/>
              </w:rPr>
              <w:t xml:space="preserve">We </w:t>
            </w:r>
            <w:proofErr w:type="spellStart"/>
            <w:r w:rsidRPr="00AD3BD1">
              <w:rPr>
                <w:sz w:val="20"/>
                <w:szCs w:val="28"/>
                <w:lang w:val="en-US"/>
              </w:rPr>
              <w:t>spelen</w:t>
            </w:r>
            <w:proofErr w:type="spellEnd"/>
            <w:r w:rsidRPr="00AD3BD1"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AD3BD1">
              <w:rPr>
                <w:sz w:val="20"/>
                <w:szCs w:val="28"/>
                <w:lang w:val="en-US"/>
              </w:rPr>
              <w:t>buiten</w:t>
            </w:r>
            <w:proofErr w:type="spellEnd"/>
            <w:r w:rsidRPr="00AD3BD1">
              <w:rPr>
                <w:sz w:val="20"/>
                <w:szCs w:val="28"/>
                <w:lang w:val="en-US"/>
              </w:rPr>
              <w:t xml:space="preserve"> op het plein </w:t>
            </w:r>
            <w:proofErr w:type="spellStart"/>
            <w:r w:rsidRPr="00AD3BD1">
              <w:rPr>
                <w:sz w:val="20"/>
                <w:szCs w:val="28"/>
                <w:lang w:val="en-US"/>
              </w:rPr>
              <w:t>een</w:t>
            </w:r>
            <w:proofErr w:type="spellEnd"/>
            <w:r w:rsidRPr="00AD3BD1"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AD3BD1">
              <w:rPr>
                <w:sz w:val="20"/>
                <w:szCs w:val="28"/>
                <w:lang w:val="en-US"/>
              </w:rPr>
              <w:t>voetbalwedstrijd</w:t>
            </w:r>
            <w:proofErr w:type="spellEnd"/>
          </w:p>
          <w:p w14:paraId="4BB328A0" w14:textId="642109B6" w:rsidR="00AD3BD1" w:rsidRDefault="00AD3BD1" w:rsidP="00AD3BD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8"/>
                <w:lang w:val="en-US"/>
              </w:rPr>
            </w:pPr>
            <w:proofErr w:type="spellStart"/>
            <w:r>
              <w:rPr>
                <w:sz w:val="20"/>
                <w:szCs w:val="28"/>
                <w:lang w:val="en-US"/>
              </w:rPr>
              <w:t>Ik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verdeel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de teams</w:t>
            </w:r>
          </w:p>
          <w:p w14:paraId="627E66AE" w14:textId="34BEDC6E" w:rsidR="00AD3BD1" w:rsidRDefault="00AD3BD1" w:rsidP="00AD3BD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 xml:space="preserve">Als </w:t>
            </w:r>
            <w:proofErr w:type="spellStart"/>
            <w:r>
              <w:rPr>
                <w:sz w:val="20"/>
                <w:szCs w:val="28"/>
                <w:lang w:val="en-US"/>
              </w:rPr>
              <w:t>juf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wil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meedoen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is het </w:t>
            </w:r>
            <w:proofErr w:type="spellStart"/>
            <w:r>
              <w:rPr>
                <w:sz w:val="20"/>
                <w:szCs w:val="28"/>
                <w:lang w:val="en-US"/>
              </w:rPr>
              <w:t>juf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tegen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meester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. </w:t>
            </w:r>
          </w:p>
          <w:p w14:paraId="191B2F4C" w14:textId="3509902B" w:rsidR="00AD3BD1" w:rsidRDefault="00AD3BD1" w:rsidP="00AD3BD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 xml:space="preserve">We </w:t>
            </w:r>
            <w:proofErr w:type="spellStart"/>
            <w:r>
              <w:rPr>
                <w:sz w:val="20"/>
                <w:szCs w:val="28"/>
                <w:lang w:val="en-US"/>
              </w:rPr>
              <w:t>spelen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2 </w:t>
            </w:r>
            <w:proofErr w:type="spellStart"/>
            <w:r>
              <w:rPr>
                <w:sz w:val="20"/>
                <w:szCs w:val="28"/>
                <w:lang w:val="en-US"/>
              </w:rPr>
              <w:t>wedstrijden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8"/>
                <w:lang w:val="en-US"/>
              </w:rPr>
              <w:t>ongeveer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5/10 </w:t>
            </w:r>
            <w:proofErr w:type="spellStart"/>
            <w:r>
              <w:rPr>
                <w:sz w:val="20"/>
                <w:szCs w:val="28"/>
                <w:lang w:val="en-US"/>
              </w:rPr>
              <w:t>minuten</w:t>
            </w:r>
            <w:proofErr w:type="spellEnd"/>
          </w:p>
          <w:p w14:paraId="4AEC891A" w14:textId="3D849FF5" w:rsidR="00AD3BD1" w:rsidRDefault="00AD3BD1" w:rsidP="00AD3BD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 xml:space="preserve">We </w:t>
            </w:r>
            <w:proofErr w:type="spellStart"/>
            <w:r>
              <w:rPr>
                <w:sz w:val="20"/>
                <w:szCs w:val="28"/>
                <w:lang w:val="en-US"/>
              </w:rPr>
              <w:t>spelen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als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laatste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wedstrijd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8"/>
                <w:lang w:val="en-US"/>
              </w:rPr>
              <w:t>jongens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tegen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8"/>
                <w:lang w:val="en-US"/>
              </w:rPr>
              <w:t>meisjes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( </w:t>
            </w:r>
            <w:proofErr w:type="spellStart"/>
            <w:r>
              <w:rPr>
                <w:sz w:val="20"/>
                <w:szCs w:val="28"/>
                <w:lang w:val="en-US"/>
              </w:rPr>
              <w:t>als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de docent het </w:t>
            </w:r>
            <w:proofErr w:type="spellStart"/>
            <w:r>
              <w:rPr>
                <w:sz w:val="20"/>
                <w:szCs w:val="28"/>
                <w:lang w:val="en-US"/>
              </w:rPr>
              <w:t>hier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mee </w:t>
            </w:r>
            <w:proofErr w:type="spellStart"/>
            <w:r>
              <w:rPr>
                <w:sz w:val="20"/>
                <w:szCs w:val="28"/>
                <w:lang w:val="en-US"/>
              </w:rPr>
              <w:t>eens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is </w:t>
            </w:r>
            <w:proofErr w:type="spellStart"/>
            <w:r>
              <w:rPr>
                <w:sz w:val="20"/>
                <w:szCs w:val="28"/>
                <w:lang w:val="en-US"/>
              </w:rPr>
              <w:t>en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zelf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mee </w:t>
            </w:r>
            <w:proofErr w:type="spellStart"/>
            <w:r>
              <w:rPr>
                <w:sz w:val="20"/>
                <w:szCs w:val="28"/>
                <w:lang w:val="en-US"/>
              </w:rPr>
              <w:t>kan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doen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)</w:t>
            </w:r>
          </w:p>
          <w:p w14:paraId="23F957F7" w14:textId="502DC8FA" w:rsidR="00AD3BD1" w:rsidRPr="00AD3BD1" w:rsidRDefault="00AD3BD1" w:rsidP="00AD3BD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8"/>
                <w:lang w:val="en-US"/>
              </w:rPr>
            </w:pPr>
            <w:proofErr w:type="spellStart"/>
            <w:r>
              <w:rPr>
                <w:sz w:val="20"/>
                <w:szCs w:val="28"/>
                <w:lang w:val="en-US"/>
              </w:rPr>
              <w:t>Tijdens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8"/>
                <w:lang w:val="en-US"/>
              </w:rPr>
              <w:t>eerste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spel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speel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ik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niet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mee maar </w:t>
            </w:r>
            <w:proofErr w:type="spellStart"/>
            <w:r>
              <w:rPr>
                <w:sz w:val="20"/>
                <w:szCs w:val="28"/>
                <w:lang w:val="en-US"/>
              </w:rPr>
              <w:t>tijdens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8"/>
                <w:lang w:val="en-US"/>
              </w:rPr>
              <w:t>tweede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spel</w:t>
            </w:r>
            <w:proofErr w:type="spellEnd"/>
            <w:r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8"/>
                <w:lang w:val="en-US"/>
              </w:rPr>
              <w:t>wel</w:t>
            </w:r>
            <w:proofErr w:type="spellEnd"/>
            <w:r>
              <w:rPr>
                <w:sz w:val="20"/>
                <w:szCs w:val="28"/>
                <w:lang w:val="en-US"/>
              </w:rPr>
              <w:t>.</w:t>
            </w:r>
          </w:p>
          <w:p w14:paraId="09A3AF99" w14:textId="77777777" w:rsidR="00FC158A" w:rsidRDefault="00FC158A">
            <w:pPr>
              <w:rPr>
                <w:lang w:val="en-US"/>
              </w:rPr>
            </w:pPr>
          </w:p>
          <w:p w14:paraId="67943CF9" w14:textId="77777777" w:rsidR="00FC158A" w:rsidRDefault="00FC158A">
            <w:pPr>
              <w:rPr>
                <w:lang w:val="en-US"/>
              </w:rPr>
            </w:pPr>
          </w:p>
          <w:p w14:paraId="3CF405BB" w14:textId="77777777" w:rsidR="00FC158A" w:rsidRDefault="00FC158A">
            <w:pPr>
              <w:rPr>
                <w:lang w:val="en-US"/>
              </w:rPr>
            </w:pPr>
          </w:p>
          <w:p w14:paraId="788CB8A3" w14:textId="77777777" w:rsidR="00FC158A" w:rsidRDefault="00FC158A">
            <w:pPr>
              <w:rPr>
                <w:lang w:val="en-US"/>
              </w:rPr>
            </w:pPr>
          </w:p>
          <w:p w14:paraId="49944006" w14:textId="77777777" w:rsidR="00FC158A" w:rsidRDefault="00FC158A">
            <w:pPr>
              <w:rPr>
                <w:lang w:val="en-US"/>
              </w:rPr>
            </w:pPr>
          </w:p>
          <w:p w14:paraId="5768F4EE" w14:textId="77777777" w:rsidR="00FC158A" w:rsidRDefault="00FC158A">
            <w:pPr>
              <w:rPr>
                <w:lang w:val="en-US"/>
              </w:rPr>
            </w:pPr>
          </w:p>
          <w:p w14:paraId="708924A0" w14:textId="77777777" w:rsidR="00FC158A" w:rsidRDefault="00FC158A">
            <w:pPr>
              <w:rPr>
                <w:lang w:val="en-US"/>
              </w:rPr>
            </w:pPr>
          </w:p>
          <w:p w14:paraId="584F09FB" w14:textId="77777777" w:rsidR="00FC158A" w:rsidRDefault="00FC158A">
            <w:pPr>
              <w:rPr>
                <w:lang w:val="en-US"/>
              </w:rPr>
            </w:pPr>
          </w:p>
          <w:p w14:paraId="6B3EC5C3" w14:textId="77777777" w:rsidR="00FC158A" w:rsidRDefault="00FC158A">
            <w:pPr>
              <w:rPr>
                <w:lang w:val="en-US"/>
              </w:rPr>
            </w:pPr>
          </w:p>
          <w:p w14:paraId="6235B30A" w14:textId="77777777" w:rsidR="00FC158A" w:rsidRDefault="00FC158A">
            <w:pPr>
              <w:rPr>
                <w:lang w:val="en-US"/>
              </w:rPr>
            </w:pPr>
          </w:p>
          <w:p w14:paraId="4122615F" w14:textId="77777777" w:rsidR="00FC158A" w:rsidRDefault="00FC158A">
            <w:pPr>
              <w:rPr>
                <w:lang w:val="en-US"/>
              </w:rPr>
            </w:pPr>
          </w:p>
          <w:p w14:paraId="5EFE5213" w14:textId="77777777" w:rsidR="00FC158A" w:rsidRDefault="00FC158A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9790" w14:textId="4BBA4464" w:rsidR="00FC158A" w:rsidRDefault="00AD3BD1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tafel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uitleg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94AA" w14:textId="77777777" w:rsidR="00FC158A" w:rsidRDefault="00AD3B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Lintjes</w:t>
            </w:r>
            <w:proofErr w:type="spellEnd"/>
            <w:r>
              <w:rPr>
                <w:lang w:val="en-US"/>
              </w:rPr>
              <w:t xml:space="preserve"> of </w:t>
            </w:r>
            <w:proofErr w:type="spellStart"/>
            <w:r>
              <w:rPr>
                <w:lang w:val="en-US"/>
              </w:rPr>
              <w:t>hesjes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6E6A4D3" w14:textId="77777777" w:rsidR="00AD3BD1" w:rsidRDefault="00AD3B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Voetbal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4E866865" w14:textId="6AACB31F" w:rsidR="00AD3BD1" w:rsidRDefault="00AD3B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Pionnen</w:t>
            </w:r>
            <w:proofErr w:type="spellEnd"/>
          </w:p>
        </w:tc>
      </w:tr>
      <w:tr w:rsidR="00FC158A" w14:paraId="354994F2" w14:textId="77777777" w:rsidTr="00FC15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5F1B" w14:textId="77777777" w:rsidR="00FC158A" w:rsidRDefault="00FA547A">
            <w:pPr>
              <w:rPr>
                <w:lang w:val="en-US"/>
              </w:rPr>
            </w:pPr>
            <w:r>
              <w:rPr>
                <w:lang w:val="en-US"/>
              </w:rPr>
              <w:t xml:space="preserve">15/20 </w:t>
            </w:r>
          </w:p>
          <w:p w14:paraId="191143E7" w14:textId="518873D3" w:rsidR="00FA547A" w:rsidRDefault="00FA547A">
            <w:pPr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C5EA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Kern:</w:t>
            </w:r>
          </w:p>
          <w:p w14:paraId="6FC38968" w14:textId="70AC483C" w:rsidR="00FC158A" w:rsidRDefault="00AD3B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We </w:t>
            </w:r>
            <w:proofErr w:type="spellStart"/>
            <w:r>
              <w:rPr>
                <w:sz w:val="20"/>
                <w:szCs w:val="20"/>
                <w:lang w:val="en-US"/>
              </w:rPr>
              <w:t>spelen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sz w:val="20"/>
                <w:szCs w:val="20"/>
                <w:lang w:val="en-US"/>
              </w:rPr>
              <w:t>wedstrijden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C5C1C09" w14:textId="2BE52EAF" w:rsidR="00AD3BD1" w:rsidRDefault="00AD3B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eerste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wedstrijd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verdeel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teams zo </w:t>
            </w:r>
            <w:proofErr w:type="spellStart"/>
            <w:r>
              <w:rPr>
                <w:sz w:val="20"/>
                <w:szCs w:val="20"/>
                <w:lang w:val="en-US"/>
              </w:rPr>
              <w:t>eerlijk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mogelijk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23CBAC5" w14:textId="4065268A" w:rsidR="00AD3BD1" w:rsidRDefault="00AD3B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tweede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wedstrijd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 </w:t>
            </w:r>
            <w:proofErr w:type="spellStart"/>
            <w:r>
              <w:rPr>
                <w:sz w:val="20"/>
                <w:szCs w:val="20"/>
                <w:lang w:val="en-US"/>
              </w:rPr>
              <w:t>kijken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 de </w:t>
            </w:r>
            <w:proofErr w:type="spellStart"/>
            <w:r>
              <w:rPr>
                <w:sz w:val="20"/>
                <w:szCs w:val="20"/>
                <w:lang w:val="en-US"/>
              </w:rPr>
              <w:t>jongen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meisjes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 w:rsidR="00FA547A">
              <w:rPr>
                <w:sz w:val="20"/>
                <w:szCs w:val="20"/>
                <w:lang w:val="en-US"/>
              </w:rPr>
              <w:t>.</w:t>
            </w:r>
          </w:p>
          <w:p w14:paraId="038452D4" w14:textId="69C3C7C4" w:rsidR="00FA547A" w:rsidRDefault="00FA54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 2 </w:t>
            </w:r>
            <w:proofErr w:type="spellStart"/>
            <w:r>
              <w:rPr>
                <w:sz w:val="20"/>
                <w:szCs w:val="20"/>
                <w:lang w:val="en-US"/>
              </w:rPr>
              <w:t>wedstrijden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gespeeld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hebben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 </w:t>
            </w:r>
            <w:proofErr w:type="spellStart"/>
            <w:r>
              <w:rPr>
                <w:sz w:val="20"/>
                <w:szCs w:val="20"/>
                <w:lang w:val="en-US"/>
              </w:rPr>
              <w:t>naar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om het </w:t>
            </w:r>
            <w:proofErr w:type="spellStart"/>
            <w:r>
              <w:rPr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bespreken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B7B4E19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046FDD8B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5292C369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35F6989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1E3B4A21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3979DA4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8B9F" w14:textId="4DF0C9B6" w:rsidR="00FC158A" w:rsidRDefault="00AD3BD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verdeeld</w:t>
            </w:r>
            <w:proofErr w:type="spellEnd"/>
            <w:r>
              <w:rPr>
                <w:lang w:val="en-US"/>
              </w:rPr>
              <w:t xml:space="preserve"> op het </w:t>
            </w:r>
            <w:proofErr w:type="spellStart"/>
            <w:r>
              <w:rPr>
                <w:lang w:val="en-US"/>
              </w:rPr>
              <w:t>voetbalveld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E90F" w14:textId="77777777" w:rsidR="00AD3BD1" w:rsidRDefault="00AD3BD1" w:rsidP="00AD3B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Lintjes</w:t>
            </w:r>
            <w:proofErr w:type="spellEnd"/>
            <w:r>
              <w:rPr>
                <w:lang w:val="en-US"/>
              </w:rPr>
              <w:t xml:space="preserve"> of </w:t>
            </w:r>
            <w:proofErr w:type="spellStart"/>
            <w:r>
              <w:rPr>
                <w:lang w:val="en-US"/>
              </w:rPr>
              <w:t>hesjes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6C8C675" w14:textId="77777777" w:rsidR="00AD3BD1" w:rsidRDefault="00AD3BD1" w:rsidP="00AD3B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Voetbal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4D0433F1" w14:textId="4F724075" w:rsidR="00FC158A" w:rsidRDefault="00AD3BD1" w:rsidP="00AD3B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Pionnen</w:t>
            </w:r>
            <w:proofErr w:type="spellEnd"/>
          </w:p>
        </w:tc>
      </w:tr>
      <w:tr w:rsidR="00FC158A" w14:paraId="23B5DCCB" w14:textId="77777777" w:rsidTr="00FC15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CD12" w14:textId="4A166D80" w:rsidR="00FC158A" w:rsidRDefault="00FA547A">
            <w:pPr>
              <w:rPr>
                <w:lang w:val="en-US"/>
              </w:rPr>
            </w:pPr>
            <w:r>
              <w:rPr>
                <w:lang w:val="en-US"/>
              </w:rPr>
              <w:t>5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1E7A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Afsluiting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8812097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5CCBF468" w14:textId="0E14B964" w:rsidR="00FC158A" w:rsidRDefault="00FA547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sluit de </w:t>
            </w:r>
            <w:proofErr w:type="spellStart"/>
            <w:r>
              <w:rPr>
                <w:sz w:val="20"/>
                <w:szCs w:val="20"/>
                <w:lang w:val="en-US"/>
              </w:rPr>
              <w:t>opdracht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aantal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vragen</w:t>
            </w:r>
            <w:proofErr w:type="spellEnd"/>
          </w:p>
          <w:p w14:paraId="4C18F104" w14:textId="18CC9D8D" w:rsidR="00FA547A" w:rsidRDefault="00FA547A" w:rsidP="00FA547A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Waarom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zouden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 </w:t>
            </w:r>
            <w:proofErr w:type="spellStart"/>
            <w:r>
              <w:rPr>
                <w:sz w:val="20"/>
                <w:szCs w:val="20"/>
                <w:lang w:val="en-US"/>
              </w:rPr>
              <w:t>zijn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voetballen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7CC4DF58" w14:textId="55E95049" w:rsidR="00FA547A" w:rsidRDefault="00FA547A" w:rsidP="00FA54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Om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oefenen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</w:t>
            </w:r>
            <w:proofErr w:type="spellStart"/>
            <w:r>
              <w:rPr>
                <w:sz w:val="20"/>
                <w:szCs w:val="20"/>
                <w:lang w:val="en-US"/>
              </w:rPr>
              <w:t>samenspel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72B9E140" w14:textId="5CD16552" w:rsidR="00FA547A" w:rsidRDefault="00FA547A" w:rsidP="00FA547A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Wie </w:t>
            </w:r>
            <w:proofErr w:type="spellStart"/>
            <w:r>
              <w:rPr>
                <w:sz w:val="20"/>
                <w:szCs w:val="20"/>
                <w:lang w:val="en-US"/>
              </w:rPr>
              <w:t>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vertellen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wat er heel </w:t>
            </w:r>
            <w:proofErr w:type="spellStart"/>
            <w:r>
              <w:rPr>
                <w:sz w:val="20"/>
                <w:szCs w:val="20"/>
                <w:lang w:val="en-US"/>
              </w:rPr>
              <w:t>goed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les?</w:t>
            </w:r>
          </w:p>
          <w:p w14:paraId="6828F0B9" w14:textId="4E0B7873" w:rsidR="00FA547A" w:rsidRDefault="00FA547A" w:rsidP="00FA547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Moeten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 </w:t>
            </w:r>
            <w:proofErr w:type="spellStart"/>
            <w:r>
              <w:rPr>
                <w:sz w:val="20"/>
                <w:szCs w:val="20"/>
                <w:lang w:val="en-US"/>
              </w:rPr>
              <w:t>nog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ondervinden</w:t>
            </w:r>
            <w:proofErr w:type="spellEnd"/>
          </w:p>
          <w:p w14:paraId="2918C4FF" w14:textId="580444B5" w:rsidR="00FA547A" w:rsidRDefault="00FA547A" w:rsidP="00FA547A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Wie </w:t>
            </w:r>
            <w:proofErr w:type="spellStart"/>
            <w:r>
              <w:rPr>
                <w:sz w:val="20"/>
                <w:szCs w:val="20"/>
                <w:lang w:val="en-US"/>
              </w:rPr>
              <w:t>zou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er </w:t>
            </w:r>
            <w:proofErr w:type="spellStart"/>
            <w:r>
              <w:rPr>
                <w:sz w:val="20"/>
                <w:szCs w:val="20"/>
                <w:lang w:val="en-US"/>
              </w:rPr>
              <w:t>nog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vaker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voetballen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36CCC306" w14:textId="57FD2E1A" w:rsidR="00FA547A" w:rsidRPr="00FA547A" w:rsidRDefault="00FA547A" w:rsidP="00FA547A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bedank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aandacht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vertel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behaald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is ).</w:t>
            </w:r>
          </w:p>
          <w:p w14:paraId="176C126D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280B8E81" w14:textId="77777777" w:rsidR="00FC158A" w:rsidRDefault="00FC158A" w:rsidP="00FA547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E66B976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25E5D277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7CC7D699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1980B4B4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79A12073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3566CB6C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4396BA96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0880E9DB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3679" w14:textId="495C7F6A" w:rsidR="00FC158A" w:rsidRDefault="00FA547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weer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plek</w:t>
            </w:r>
            <w:proofErr w:type="spellEnd"/>
            <w:r>
              <w:rPr>
                <w:lang w:val="en-US"/>
              </w:rPr>
              <w:t xml:space="preserve"> in de </w:t>
            </w:r>
            <w:proofErr w:type="spellStart"/>
            <w:r>
              <w:rPr>
                <w:lang w:val="en-US"/>
              </w:rPr>
              <w:t>klas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nebespreking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AD0E" w14:textId="77777777" w:rsidR="00AD3BD1" w:rsidRDefault="00AD3BD1" w:rsidP="00AD3B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Lintjes</w:t>
            </w:r>
            <w:proofErr w:type="spellEnd"/>
            <w:r>
              <w:rPr>
                <w:lang w:val="en-US"/>
              </w:rPr>
              <w:t xml:space="preserve"> of </w:t>
            </w:r>
            <w:proofErr w:type="spellStart"/>
            <w:r>
              <w:rPr>
                <w:lang w:val="en-US"/>
              </w:rPr>
              <w:t>hesjes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733EE925" w14:textId="77777777" w:rsidR="00AD3BD1" w:rsidRDefault="00AD3BD1" w:rsidP="00AD3B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Voetbal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E6E9779" w14:textId="4F832268" w:rsidR="00FC158A" w:rsidRDefault="00AD3BD1" w:rsidP="00AD3B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Pionnen</w:t>
            </w:r>
            <w:proofErr w:type="spellEnd"/>
          </w:p>
        </w:tc>
      </w:tr>
    </w:tbl>
    <w:p w14:paraId="12E41783" w14:textId="77777777" w:rsidR="00FC158A" w:rsidRDefault="00FC158A" w:rsidP="00FC158A"/>
    <w:p w14:paraId="5366C62B" w14:textId="77777777" w:rsidR="00FC158A" w:rsidRDefault="00FC158A" w:rsidP="00FC158A"/>
    <w:p w14:paraId="28CD47B3" w14:textId="77777777" w:rsidR="00FC158A" w:rsidRDefault="00FC158A" w:rsidP="00FC15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FC158A" w14:paraId="67AF5FBF" w14:textId="77777777" w:rsidTr="00FC15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5CF7" w14:textId="77777777" w:rsidR="00FC158A" w:rsidRPr="00FC158A" w:rsidRDefault="00FC158A">
            <w:pPr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 w:rsidRPr="00FC158A">
              <w:rPr>
                <w:b/>
                <w:sz w:val="20"/>
              </w:rPr>
              <w:t>Feedback mentor/begeleider en gesprekspunten met student</w:t>
            </w:r>
          </w:p>
        </w:tc>
      </w:tr>
      <w:tr w:rsidR="00FC158A" w14:paraId="7CA6C920" w14:textId="77777777" w:rsidTr="00FC15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116E" w14:textId="77777777" w:rsidR="00FC158A" w:rsidRPr="00FC158A" w:rsidRDefault="00FC158A"/>
          <w:p w14:paraId="671E8A24" w14:textId="77777777" w:rsidR="00FC158A" w:rsidRPr="00FC158A" w:rsidRDefault="00FC158A"/>
          <w:p w14:paraId="19A67779" w14:textId="77777777" w:rsidR="00FC158A" w:rsidRPr="00FC158A" w:rsidRDefault="00FC158A"/>
          <w:p w14:paraId="2242221E" w14:textId="77777777" w:rsidR="00FC158A" w:rsidRPr="00FC158A" w:rsidRDefault="00FC158A"/>
          <w:p w14:paraId="5E23A579" w14:textId="77777777" w:rsidR="00FC158A" w:rsidRPr="00FC158A" w:rsidRDefault="00FC158A"/>
          <w:p w14:paraId="1890053A" w14:textId="77777777" w:rsidR="00FC158A" w:rsidRPr="00FC158A" w:rsidRDefault="00FC158A"/>
          <w:p w14:paraId="6825359E" w14:textId="77777777" w:rsidR="00FC158A" w:rsidRPr="00FC158A" w:rsidRDefault="00FC158A"/>
          <w:p w14:paraId="7686ED66" w14:textId="77777777" w:rsidR="00FC158A" w:rsidRPr="00FC158A" w:rsidRDefault="00FC158A"/>
          <w:p w14:paraId="314E5DB0" w14:textId="77777777" w:rsidR="00FC158A" w:rsidRPr="00FC158A" w:rsidRDefault="00FC158A"/>
          <w:p w14:paraId="266CF7B0" w14:textId="77777777" w:rsidR="00FC158A" w:rsidRDefault="00FC158A"/>
          <w:p w14:paraId="3D66F11B" w14:textId="77777777" w:rsidR="00FC158A" w:rsidRDefault="00FC158A"/>
          <w:p w14:paraId="313C6E4E" w14:textId="77777777" w:rsidR="00FC158A" w:rsidRDefault="00FC158A"/>
          <w:p w14:paraId="76606379" w14:textId="77777777" w:rsidR="00FC158A" w:rsidRDefault="00FC158A"/>
          <w:p w14:paraId="6AD5218D" w14:textId="77777777" w:rsidR="00FC158A" w:rsidRDefault="00FC158A"/>
          <w:p w14:paraId="0D74FD29" w14:textId="77777777" w:rsidR="00FC158A" w:rsidRPr="00FC158A" w:rsidRDefault="00FC158A"/>
          <w:p w14:paraId="5C20C6C4" w14:textId="77777777" w:rsidR="00FC158A" w:rsidRPr="00FC158A" w:rsidRDefault="00FC158A"/>
          <w:p w14:paraId="707621DF" w14:textId="77777777" w:rsidR="00FC158A" w:rsidRPr="00FC158A" w:rsidRDefault="00FC158A"/>
          <w:p w14:paraId="7EFE4B97" w14:textId="77777777" w:rsidR="00FC158A" w:rsidRDefault="00FC15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Paraaf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mentor/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stagebegeleider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257ED8C6" w14:textId="77777777" w:rsidR="00FC158A" w:rsidRDefault="00FC158A" w:rsidP="00FC158A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6"/>
        <w:gridCol w:w="14"/>
      </w:tblGrid>
      <w:tr w:rsidR="00FC158A" w14:paraId="01E9BF9D" w14:textId="77777777" w:rsidTr="00FC15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ED90F" w14:textId="77777777" w:rsidR="00FC158A" w:rsidRPr="00FC158A" w:rsidRDefault="00FC158A">
            <w:pPr>
              <w:rPr>
                <w:b/>
                <w:sz w:val="20"/>
              </w:rPr>
            </w:pPr>
            <w:r w:rsidRPr="00FC158A">
              <w:rPr>
                <w:b/>
                <w:sz w:val="20"/>
              </w:rPr>
              <w:t>Evaluatie en reflectie door student</w:t>
            </w:r>
          </w:p>
        </w:tc>
      </w:tr>
      <w:tr w:rsidR="00FC158A" w14:paraId="69479518" w14:textId="77777777" w:rsidTr="00FC15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88F1F" w14:textId="77777777" w:rsidR="00FC158A" w:rsidRDefault="00FC15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Evaluatie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FC158A" w14:paraId="7D9CC450" w14:textId="77777777" w:rsidTr="00FC15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9BCC" w14:textId="77777777" w:rsidR="00FC158A" w:rsidRDefault="00FC158A" w:rsidP="00BB1103">
            <w:pPr>
              <w:pStyle w:val="Lijstalinea"/>
              <w:numPr>
                <w:ilvl w:val="0"/>
                <w:numId w:val="1"/>
              </w:numPr>
              <w:rPr>
                <w:i/>
                <w:szCs w:val="18"/>
                <w:lang w:val="en-US"/>
              </w:rPr>
            </w:pPr>
            <w:r w:rsidRPr="00FC158A">
              <w:rPr>
                <w:i/>
                <w:szCs w:val="18"/>
              </w:rPr>
              <w:t xml:space="preserve">Heb je het doel van de activiteit wel/niet bereikt? </w:t>
            </w:r>
            <w:r>
              <w:rPr>
                <w:i/>
                <w:szCs w:val="18"/>
                <w:lang w:val="en-US"/>
              </w:rPr>
              <w:t xml:space="preserve">Licht </w:t>
            </w:r>
            <w:proofErr w:type="spellStart"/>
            <w:r>
              <w:rPr>
                <w:i/>
                <w:szCs w:val="18"/>
                <w:lang w:val="en-US"/>
              </w:rPr>
              <w:t>dit</w:t>
            </w:r>
            <w:proofErr w:type="spellEnd"/>
            <w:r>
              <w:rPr>
                <w:i/>
                <w:szCs w:val="18"/>
                <w:lang w:val="en-US"/>
              </w:rPr>
              <w:t xml:space="preserve"> toe.</w:t>
            </w:r>
          </w:p>
          <w:p w14:paraId="0F78D866" w14:textId="77777777" w:rsidR="00FC158A" w:rsidRDefault="00FC158A">
            <w:pPr>
              <w:rPr>
                <w:lang w:val="en-US"/>
              </w:rPr>
            </w:pPr>
          </w:p>
          <w:p w14:paraId="2A127B20" w14:textId="77777777" w:rsidR="00FC158A" w:rsidRDefault="00FC158A">
            <w:pPr>
              <w:rPr>
                <w:lang w:val="en-US"/>
              </w:rPr>
            </w:pPr>
          </w:p>
          <w:p w14:paraId="220A4BB3" w14:textId="77777777" w:rsidR="00FC158A" w:rsidRDefault="00FC158A">
            <w:pPr>
              <w:rPr>
                <w:lang w:val="en-US"/>
              </w:rPr>
            </w:pPr>
          </w:p>
          <w:p w14:paraId="0006DA0A" w14:textId="77777777" w:rsidR="00FC158A" w:rsidRDefault="00FC158A">
            <w:pPr>
              <w:rPr>
                <w:lang w:val="en-US"/>
              </w:rPr>
            </w:pPr>
          </w:p>
          <w:p w14:paraId="21E7541A" w14:textId="77777777" w:rsidR="00FC158A" w:rsidRDefault="00FC158A">
            <w:pPr>
              <w:rPr>
                <w:lang w:val="en-US"/>
              </w:rPr>
            </w:pPr>
          </w:p>
          <w:p w14:paraId="42923234" w14:textId="77777777" w:rsidR="00FC158A" w:rsidRDefault="00FC158A">
            <w:pPr>
              <w:rPr>
                <w:lang w:val="en-US"/>
              </w:rPr>
            </w:pPr>
          </w:p>
        </w:tc>
      </w:tr>
      <w:tr w:rsidR="00FC158A" w14:paraId="3EDC6DF9" w14:textId="77777777" w:rsidTr="00FC158A">
        <w:trPr>
          <w:trHeight w:val="18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41F96" w14:textId="77777777" w:rsidR="00FC158A" w:rsidRDefault="00FC15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lastRenderedPageBreak/>
              <w:t>Reflectie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op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FC158A" w14:paraId="454773AC" w14:textId="77777777" w:rsidTr="00FC15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3B0F1" w14:textId="77777777" w:rsidR="00FC158A" w:rsidRPr="00FC158A" w:rsidRDefault="00FC158A" w:rsidP="00BB1103">
            <w:pPr>
              <w:numPr>
                <w:ilvl w:val="0"/>
                <w:numId w:val="2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Terugblik: wat is er gebeurd? </w:t>
            </w:r>
          </w:p>
          <w:p w14:paraId="5657E2F8" w14:textId="77777777" w:rsidR="00FC158A" w:rsidRPr="00FC158A" w:rsidRDefault="00FC158A" w:rsidP="00BB1103">
            <w:pPr>
              <w:numPr>
                <w:ilvl w:val="0"/>
                <w:numId w:val="2"/>
              </w:numPr>
              <w:rPr>
                <w:szCs w:val="18"/>
              </w:rPr>
            </w:pPr>
            <w:r w:rsidRPr="00FC158A">
              <w:rPr>
                <w:i/>
                <w:szCs w:val="18"/>
              </w:rPr>
              <w:t xml:space="preserve">Bewustwording: wat vond ik hierin belangrijk? </w:t>
            </w:r>
          </w:p>
          <w:p w14:paraId="04AB20A2" w14:textId="77777777" w:rsidR="00FC158A" w:rsidRPr="00FC158A" w:rsidRDefault="00FC158A" w:rsidP="00BB110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Besluit: wat zijn alternatieven voor een vervolgactiviteit</w:t>
            </w:r>
            <w:r w:rsidRPr="00FC158A">
              <w:rPr>
                <w:i/>
                <w:sz w:val="20"/>
                <w:szCs w:val="20"/>
              </w:rPr>
              <w:t xml:space="preserve">? </w:t>
            </w:r>
          </w:p>
          <w:p w14:paraId="340FA6D7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57806497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739FD091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5511311A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0F9597FA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78F40A03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45311E22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085DE0BC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148352BC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0D099FE3" w14:textId="77777777" w:rsidR="00FC158A" w:rsidRPr="00FC158A" w:rsidRDefault="00FC158A">
            <w:pPr>
              <w:ind w:left="720"/>
              <w:rPr>
                <w:sz w:val="20"/>
                <w:szCs w:val="20"/>
              </w:rPr>
            </w:pPr>
          </w:p>
        </w:tc>
      </w:tr>
      <w:tr w:rsidR="00FC158A" w14:paraId="26D8E1B4" w14:textId="77777777" w:rsidTr="00FC15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2D6DC4" w14:textId="77777777" w:rsidR="00FC158A" w:rsidRPr="00FC158A" w:rsidRDefault="00FC15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 w:val="20"/>
                <w:szCs w:val="20"/>
              </w:rPr>
              <w:t>Reflectie op het persoonlijk leerdoel</w:t>
            </w:r>
          </w:p>
        </w:tc>
      </w:tr>
      <w:tr w:rsidR="00FC158A" w14:paraId="11D96DC4" w14:textId="77777777" w:rsidTr="00FC15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786A3" w14:textId="77777777" w:rsidR="00FC158A" w:rsidRDefault="00FC158A" w:rsidP="00BB1103">
            <w:pPr>
              <w:numPr>
                <w:ilvl w:val="0"/>
                <w:numId w:val="3"/>
              </w:numPr>
              <w:rPr>
                <w:i/>
                <w:szCs w:val="18"/>
                <w:lang w:val="en-US"/>
              </w:rPr>
            </w:pPr>
            <w:r>
              <w:rPr>
                <w:i/>
                <w:szCs w:val="18"/>
                <w:lang w:val="en-US"/>
              </w:rPr>
              <w:t xml:space="preserve">Wat is er </w:t>
            </w:r>
            <w:proofErr w:type="spellStart"/>
            <w:r>
              <w:rPr>
                <w:i/>
                <w:szCs w:val="18"/>
                <w:lang w:val="en-US"/>
              </w:rPr>
              <w:t>gebeurd</w:t>
            </w:r>
            <w:proofErr w:type="spellEnd"/>
            <w:r>
              <w:rPr>
                <w:i/>
                <w:szCs w:val="18"/>
                <w:lang w:val="en-US"/>
              </w:rPr>
              <w:t xml:space="preserve">? </w:t>
            </w:r>
          </w:p>
          <w:p w14:paraId="5DD509A8" w14:textId="77777777" w:rsidR="00FC158A" w:rsidRPr="00FC158A" w:rsidRDefault="00FC158A" w:rsidP="00BB1103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vond ik hierin belangrijk?</w:t>
            </w:r>
          </w:p>
          <w:p w14:paraId="50E06831" w14:textId="77777777" w:rsidR="00FC158A" w:rsidRPr="00FC158A" w:rsidRDefault="00FC158A" w:rsidP="00BB1103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betekent dit voor je (volgend) persoonlijke leerdoel?</w:t>
            </w:r>
          </w:p>
          <w:p w14:paraId="4C0A0ACC" w14:textId="77777777" w:rsidR="00FC158A" w:rsidRPr="00FC158A" w:rsidRDefault="00FC158A">
            <w:pPr>
              <w:ind w:left="360"/>
              <w:rPr>
                <w:i/>
                <w:szCs w:val="18"/>
              </w:rPr>
            </w:pPr>
          </w:p>
          <w:p w14:paraId="384D1CA3" w14:textId="77777777" w:rsidR="00FC158A" w:rsidRPr="00FC158A" w:rsidRDefault="00FC158A">
            <w:pPr>
              <w:ind w:left="360"/>
              <w:rPr>
                <w:i/>
                <w:sz w:val="20"/>
                <w:szCs w:val="20"/>
              </w:rPr>
            </w:pPr>
          </w:p>
          <w:p w14:paraId="01505B9B" w14:textId="77777777" w:rsidR="00FC158A" w:rsidRPr="00FC158A" w:rsidRDefault="00FC158A">
            <w:pPr>
              <w:ind w:left="360"/>
              <w:rPr>
                <w:i/>
                <w:sz w:val="20"/>
                <w:szCs w:val="20"/>
              </w:rPr>
            </w:pPr>
          </w:p>
          <w:p w14:paraId="02D6FA3E" w14:textId="77777777" w:rsidR="00FC158A" w:rsidRPr="00FC158A" w:rsidRDefault="00FC158A">
            <w:pPr>
              <w:ind w:left="360"/>
              <w:rPr>
                <w:i/>
                <w:sz w:val="20"/>
                <w:szCs w:val="20"/>
              </w:rPr>
            </w:pPr>
          </w:p>
          <w:p w14:paraId="0C4AC118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2ADE66E9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311EB1CA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01975526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25AA4037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0F6E344F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</w:tc>
      </w:tr>
    </w:tbl>
    <w:p w14:paraId="5D54B6BB" w14:textId="77777777" w:rsidR="00FC158A" w:rsidRDefault="00FC158A" w:rsidP="00FC158A"/>
    <w:p w14:paraId="15F300CF" w14:textId="77777777" w:rsidR="002D2762" w:rsidRDefault="002D2762"/>
    <w:sectPr w:rsidR="002D2762" w:rsidSect="002D2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A6B4" w14:textId="77777777" w:rsidR="001B7BE2" w:rsidRDefault="001B7BE2" w:rsidP="00F0444C">
      <w:r>
        <w:separator/>
      </w:r>
    </w:p>
  </w:endnote>
  <w:endnote w:type="continuationSeparator" w:id="0">
    <w:p w14:paraId="357EDF03" w14:textId="77777777" w:rsidR="001B7BE2" w:rsidRDefault="001B7BE2" w:rsidP="00F0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0241" w14:textId="77777777" w:rsidR="001B7BE2" w:rsidRDefault="001B7BE2" w:rsidP="00F0444C">
      <w:r>
        <w:separator/>
      </w:r>
    </w:p>
  </w:footnote>
  <w:footnote w:type="continuationSeparator" w:id="0">
    <w:p w14:paraId="06DB2893" w14:textId="77777777" w:rsidR="001B7BE2" w:rsidRDefault="001B7BE2" w:rsidP="00F0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494D"/>
    <w:multiLevelType w:val="hybridMultilevel"/>
    <w:tmpl w:val="2C0C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E73B2"/>
    <w:multiLevelType w:val="hybridMultilevel"/>
    <w:tmpl w:val="CFEE953E"/>
    <w:lvl w:ilvl="0" w:tplc="FECC923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06B6D"/>
    <w:multiLevelType w:val="hybridMultilevel"/>
    <w:tmpl w:val="9EB40B08"/>
    <w:lvl w:ilvl="0" w:tplc="AC6E8F1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B701A"/>
    <w:multiLevelType w:val="hybridMultilevel"/>
    <w:tmpl w:val="C040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17355E"/>
    <w:multiLevelType w:val="hybridMultilevel"/>
    <w:tmpl w:val="AB4CEF22"/>
    <w:lvl w:ilvl="0" w:tplc="9DE26A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74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4700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1646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4231125">
    <w:abstractNumId w:val="4"/>
  </w:num>
  <w:num w:numId="5" w16cid:durableId="207187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8A"/>
    <w:rsid w:val="00187284"/>
    <w:rsid w:val="001B7BE2"/>
    <w:rsid w:val="00286384"/>
    <w:rsid w:val="002D2762"/>
    <w:rsid w:val="002F133E"/>
    <w:rsid w:val="003736C7"/>
    <w:rsid w:val="003E2EBE"/>
    <w:rsid w:val="0045493E"/>
    <w:rsid w:val="006D00F3"/>
    <w:rsid w:val="006E17A7"/>
    <w:rsid w:val="0085252E"/>
    <w:rsid w:val="009C1149"/>
    <w:rsid w:val="009F3217"/>
    <w:rsid w:val="00AD3BD1"/>
    <w:rsid w:val="00B53668"/>
    <w:rsid w:val="00E3781A"/>
    <w:rsid w:val="00F0444C"/>
    <w:rsid w:val="00FA547A"/>
    <w:rsid w:val="00F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30E9"/>
  <w15:docId w15:val="{4E8A7804-B9A5-49B1-A6DE-FA698756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158A"/>
    <w:pPr>
      <w:spacing w:after="0" w:line="240" w:lineRule="auto"/>
    </w:pPr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FC158A"/>
    <w:pPr>
      <w:keepNext/>
      <w:spacing w:before="120" w:after="60"/>
      <w:outlineLvl w:val="1"/>
    </w:pPr>
    <w:rPr>
      <w:rFonts w:eastAsia="Times New Roman"/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FC158A"/>
    <w:rPr>
      <w:rFonts w:ascii="Verdana" w:eastAsia="Times New Roman" w:hAnsi="Verdana" w:cs="Times New Roman"/>
      <w:b/>
      <w:i/>
      <w:kern w:val="20"/>
      <w:sz w:val="18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FC158A"/>
    <w:pPr>
      <w:ind w:left="720"/>
      <w:contextualSpacing/>
    </w:pPr>
  </w:style>
  <w:style w:type="paragraph" w:customStyle="1" w:styleId="Geenafstand1">
    <w:name w:val="Geen afstand1"/>
    <w:uiPriority w:val="1"/>
    <w:qFormat/>
    <w:rsid w:val="00FC158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F0444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444C"/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F0444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444C"/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444C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44C"/>
    <w:rPr>
      <w:rFonts w:ascii="Segoe UI" w:eastAsia="Calibri" w:hAnsi="Segoe UI" w:cs="Segoe UI"/>
      <w:kern w:val="2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google.nl/url?sa=i&amp;rct=j&amp;q=&amp;esrc=s&amp;source=images&amp;cd=&amp;ved=&amp;url=https://huisaanhuisleeuwarden.nl/artikel/996388/nhl-stenden-in-top-drie-beste-masteropleidingen.html&amp;psig=AOvVaw0rGWuD_IFc5wwXEG2CpMVk&amp;ust=15737370923945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0F4B7C535EB4CA14ED35B3FBA25FE" ma:contentTypeVersion="13" ma:contentTypeDescription="Create a new document." ma:contentTypeScope="" ma:versionID="3bc3f0afebe04bc0f57c1f70cfdbe797">
  <xsd:schema xmlns:xsd="http://www.w3.org/2001/XMLSchema" xmlns:xs="http://www.w3.org/2001/XMLSchema" xmlns:p="http://schemas.microsoft.com/office/2006/metadata/properties" xmlns:ns3="ec7edb31-15fc-46d8-a076-70297da1c353" xmlns:ns4="c6a0ab51-f4ca-4aeb-aced-9da8ab6c92fb" targetNamespace="http://schemas.microsoft.com/office/2006/metadata/properties" ma:root="true" ma:fieldsID="db2f46a6f14f1cd79e5850a888b7fba1" ns3:_="" ns4:_="">
    <xsd:import namespace="ec7edb31-15fc-46d8-a076-70297da1c353"/>
    <xsd:import namespace="c6a0ab51-f4ca-4aeb-aced-9da8ab6c9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edb31-15fc-46d8-a076-70297da1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0ab51-f4ca-4aeb-aced-9da8ab6c9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BD792-8831-4FBB-9639-73CA9F38C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541C2C-F62A-4ACC-A3EA-011C16647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edb31-15fc-46d8-a076-70297da1c353"/>
    <ds:schemaRef ds:uri="c6a0ab51-f4ca-4aeb-aced-9da8ab6c9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00AD8-DBC9-41E7-90D3-4AAAD2D971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Stenden hogeschool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geugies.e</dc:creator>
  <cp:keywords/>
  <dc:description/>
  <cp:lastModifiedBy>Josef De haan</cp:lastModifiedBy>
  <cp:revision>2</cp:revision>
  <cp:lastPrinted>2019-11-13T13:13:00Z</cp:lastPrinted>
  <dcterms:created xsi:type="dcterms:W3CDTF">2023-01-22T12:42:00Z</dcterms:created>
  <dcterms:modified xsi:type="dcterms:W3CDTF">2023-01-22T12:42:00Z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0x0101005A70F4B7C535EB4CA14ED35B3FBA25FE</vt:lpwstr>
  </property>
</Properties>
</file>